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357" w:rsidRDefault="00B03A2C">
      <w:pPr>
        <w:rPr>
          <w:lang w:val="en-US"/>
        </w:rPr>
      </w:pPr>
      <w:r w:rsidRPr="00B03A2C">
        <w:rPr>
          <w:lang w:val="en-US"/>
        </w:rPr>
        <w:t xml:space="preserve">The Endocrinology </w:t>
      </w:r>
      <w:r w:rsidR="009B4357">
        <w:rPr>
          <w:lang w:val="en-US"/>
        </w:rPr>
        <w:t>D</w:t>
      </w:r>
      <w:r w:rsidRPr="00B03A2C">
        <w:rPr>
          <w:lang w:val="en-US"/>
        </w:rPr>
        <w:t>epartment of Cochin h</w:t>
      </w:r>
      <w:r>
        <w:rPr>
          <w:lang w:val="en-US"/>
        </w:rPr>
        <w:t xml:space="preserve">ospital </w:t>
      </w:r>
      <w:r w:rsidR="009B4357">
        <w:rPr>
          <w:lang w:val="en-US"/>
        </w:rPr>
        <w:t xml:space="preserve">(Head Prof Jérôme </w:t>
      </w:r>
      <w:proofErr w:type="spellStart"/>
      <w:r w:rsidR="009B4357">
        <w:rPr>
          <w:lang w:val="en-US"/>
        </w:rPr>
        <w:t>Bertherat</w:t>
      </w:r>
      <w:proofErr w:type="spellEnd"/>
      <w:r w:rsidR="009B4357">
        <w:rPr>
          <w:lang w:val="en-US"/>
        </w:rPr>
        <w:t xml:space="preserve">) </w:t>
      </w:r>
      <w:r w:rsidR="004A0E16">
        <w:rPr>
          <w:lang w:val="en-US"/>
        </w:rPr>
        <w:t>(</w:t>
      </w:r>
      <w:hyperlink r:id="rId7" w:history="1">
        <w:r w:rsidR="004A0E16" w:rsidRPr="00F33CA6">
          <w:rPr>
            <w:rStyle w:val="Lienhypertexte"/>
            <w:lang w:val="en-US"/>
          </w:rPr>
          <w:t>https://www.aphp.fr/service/service-07-021</w:t>
        </w:r>
      </w:hyperlink>
      <w:r w:rsidR="004A0E16">
        <w:rPr>
          <w:lang w:val="en-US"/>
        </w:rPr>
        <w:t xml:space="preserve">) </w:t>
      </w:r>
      <w:r w:rsidR="009B4357">
        <w:rPr>
          <w:lang w:val="en-US"/>
        </w:rPr>
        <w:t xml:space="preserve">is part of the </w:t>
      </w:r>
      <w:r w:rsidR="00F05D3D">
        <w:rPr>
          <w:lang w:val="en-US"/>
        </w:rPr>
        <w:t xml:space="preserve">teaching </w:t>
      </w:r>
      <w:r w:rsidR="009B4357">
        <w:rPr>
          <w:lang w:val="en-US"/>
        </w:rPr>
        <w:t xml:space="preserve">hospital group Université Paris </w:t>
      </w:r>
      <w:proofErr w:type="spellStart"/>
      <w:r w:rsidR="009B4357">
        <w:rPr>
          <w:lang w:val="en-US"/>
        </w:rPr>
        <w:t>Cité</w:t>
      </w:r>
      <w:proofErr w:type="spellEnd"/>
      <w:r w:rsidR="009B4357">
        <w:rPr>
          <w:lang w:val="en-US"/>
        </w:rPr>
        <w:t xml:space="preserve"> (</w:t>
      </w:r>
      <w:r w:rsidR="00F05D3D">
        <w:rPr>
          <w:lang w:val="en-US"/>
        </w:rPr>
        <w:t xml:space="preserve"> </w:t>
      </w:r>
      <w:r w:rsidR="009B4357">
        <w:rPr>
          <w:lang w:val="en-US"/>
        </w:rPr>
        <w:t>Cochin</w:t>
      </w:r>
      <w:r w:rsidR="0011325E">
        <w:rPr>
          <w:lang w:val="en-US"/>
        </w:rPr>
        <w:t xml:space="preserve">, </w:t>
      </w:r>
      <w:r w:rsidR="009B4357">
        <w:rPr>
          <w:lang w:val="en-US"/>
        </w:rPr>
        <w:t>Necker</w:t>
      </w:r>
      <w:r w:rsidR="0011325E">
        <w:rPr>
          <w:lang w:val="en-US"/>
        </w:rPr>
        <w:t xml:space="preserve"> and </w:t>
      </w:r>
      <w:r w:rsidR="009B4357">
        <w:rPr>
          <w:lang w:val="en-US"/>
        </w:rPr>
        <w:t>Georges Pompidou Hospitals</w:t>
      </w:r>
      <w:r w:rsidR="004A0E16">
        <w:rPr>
          <w:lang w:val="en-US"/>
        </w:rPr>
        <w:t xml:space="preserve">: </w:t>
      </w:r>
      <w:hyperlink r:id="rId8" w:history="1">
        <w:r w:rsidR="004A0E16" w:rsidRPr="00F33CA6">
          <w:rPr>
            <w:rStyle w:val="Lienhypertexte"/>
            <w:lang w:val="en-US"/>
          </w:rPr>
          <w:t>https://hopitauxcentre-u-pariscite.aphp.fr</w:t>
        </w:r>
      </w:hyperlink>
      <w:r w:rsidR="004A0E16">
        <w:rPr>
          <w:lang w:val="en-US"/>
        </w:rPr>
        <w:t xml:space="preserve"> </w:t>
      </w:r>
      <w:r w:rsidR="009B4357">
        <w:rPr>
          <w:lang w:val="en-US"/>
        </w:rPr>
        <w:t xml:space="preserve">) of the Assistance </w:t>
      </w:r>
      <w:proofErr w:type="spellStart"/>
      <w:r w:rsidR="009B4357">
        <w:rPr>
          <w:lang w:val="en-US"/>
        </w:rPr>
        <w:t>Publique</w:t>
      </w:r>
      <w:proofErr w:type="spellEnd"/>
      <w:r w:rsidR="009B4357">
        <w:rPr>
          <w:lang w:val="en-US"/>
        </w:rPr>
        <w:t xml:space="preserve"> </w:t>
      </w:r>
      <w:proofErr w:type="spellStart"/>
      <w:r w:rsidR="009B4357">
        <w:rPr>
          <w:lang w:val="en-US"/>
        </w:rPr>
        <w:t>Hôpitaux</w:t>
      </w:r>
      <w:proofErr w:type="spellEnd"/>
      <w:r w:rsidR="009B4357">
        <w:rPr>
          <w:lang w:val="en-US"/>
        </w:rPr>
        <w:t xml:space="preserve"> de Paris</w:t>
      </w:r>
      <w:r w:rsidR="005972A1">
        <w:rPr>
          <w:lang w:val="en-US"/>
        </w:rPr>
        <w:t xml:space="preserve"> (AP-HP)</w:t>
      </w:r>
      <w:r w:rsidR="009B4357">
        <w:rPr>
          <w:lang w:val="en-US"/>
        </w:rPr>
        <w:t>. In the same group there is al</w:t>
      </w:r>
      <w:r w:rsidR="00894B02">
        <w:rPr>
          <w:lang w:val="en-US"/>
        </w:rPr>
        <w:t>so</w:t>
      </w:r>
      <w:r w:rsidR="009B4357">
        <w:rPr>
          <w:lang w:val="en-US"/>
        </w:rPr>
        <w:t xml:space="preserve"> a Diab</w:t>
      </w:r>
      <w:r w:rsidR="00894B02">
        <w:rPr>
          <w:lang w:val="en-US"/>
        </w:rPr>
        <w:t>et</w:t>
      </w:r>
      <w:r w:rsidR="009B4357">
        <w:rPr>
          <w:lang w:val="en-US"/>
        </w:rPr>
        <w:t>ology Department (Prof Etienne Larger) and a nutrition/obesity Department (</w:t>
      </w:r>
      <w:proofErr w:type="spellStart"/>
      <w:r w:rsidR="009B4357">
        <w:rPr>
          <w:lang w:val="en-US"/>
        </w:rPr>
        <w:t>Pr</w:t>
      </w:r>
      <w:proofErr w:type="spellEnd"/>
      <w:r w:rsidR="009B4357">
        <w:rPr>
          <w:lang w:val="en-US"/>
        </w:rPr>
        <w:t xml:space="preserve"> Sébastien </w:t>
      </w:r>
      <w:proofErr w:type="spellStart"/>
      <w:r w:rsidR="009B4357">
        <w:rPr>
          <w:lang w:val="en-US"/>
        </w:rPr>
        <w:t>Czernic</w:t>
      </w:r>
      <w:r w:rsidR="007D36F5">
        <w:rPr>
          <w:lang w:val="en-US"/>
        </w:rPr>
        <w:t>how</w:t>
      </w:r>
      <w:proofErr w:type="spellEnd"/>
      <w:r w:rsidR="009B4357">
        <w:rPr>
          <w:lang w:val="en-US"/>
        </w:rPr>
        <w:t xml:space="preserve">). </w:t>
      </w:r>
    </w:p>
    <w:p w:rsidR="00B03A2C" w:rsidRDefault="009B4357">
      <w:pPr>
        <w:rPr>
          <w:lang w:val="en-US"/>
        </w:rPr>
      </w:pPr>
      <w:r w:rsidRPr="00B03A2C">
        <w:rPr>
          <w:lang w:val="en-US"/>
        </w:rPr>
        <w:t xml:space="preserve">The Endocrinology </w:t>
      </w:r>
      <w:r>
        <w:rPr>
          <w:lang w:val="en-US"/>
        </w:rPr>
        <w:t>D</w:t>
      </w:r>
      <w:r w:rsidRPr="00B03A2C">
        <w:rPr>
          <w:lang w:val="en-US"/>
        </w:rPr>
        <w:t>epartment of Cochin h</w:t>
      </w:r>
      <w:r>
        <w:rPr>
          <w:lang w:val="en-US"/>
        </w:rPr>
        <w:t xml:space="preserve">ospital </w:t>
      </w:r>
      <w:r w:rsidR="00B03A2C">
        <w:rPr>
          <w:lang w:val="en-US"/>
        </w:rPr>
        <w:t>ensure</w:t>
      </w:r>
      <w:r w:rsidR="007D36F5">
        <w:rPr>
          <w:lang w:val="en-US"/>
        </w:rPr>
        <w:t>s</w:t>
      </w:r>
      <w:r w:rsidR="00B03A2C">
        <w:rPr>
          <w:lang w:val="en-US"/>
        </w:rPr>
        <w:t xml:space="preserve"> the care of the following diseases: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General Endocrinology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Adrenal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Pituitary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Thyroid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Parathyroid</w:t>
      </w:r>
    </w:p>
    <w:p w:rsidR="00B03A2C" w:rsidRDefault="00B03A2C" w:rsidP="00B03A2C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Endocrine and neuroendocrine tumors</w:t>
      </w:r>
    </w:p>
    <w:p w:rsidR="00894B02" w:rsidRDefault="00894B02" w:rsidP="00894B02">
      <w:pPr>
        <w:pStyle w:val="Paragraphedeliste"/>
        <w:rPr>
          <w:lang w:val="en-US"/>
        </w:rPr>
      </w:pPr>
    </w:p>
    <w:p w:rsidR="00B03A2C" w:rsidRDefault="007D36F5" w:rsidP="00B03A2C">
      <w:pPr>
        <w:rPr>
          <w:lang w:val="en-US"/>
        </w:rPr>
      </w:pPr>
      <w:r>
        <w:rPr>
          <w:lang w:val="en-US"/>
        </w:rPr>
        <w:t xml:space="preserve">It hosts the National reference center for rare adrenal diseases </w:t>
      </w:r>
      <w:r w:rsidR="004A0E16">
        <w:rPr>
          <w:lang w:val="en-US"/>
        </w:rPr>
        <w:t>(</w:t>
      </w:r>
      <w:hyperlink r:id="rId9" w:history="1">
        <w:r w:rsidR="004A0E16" w:rsidRPr="00F33CA6">
          <w:rPr>
            <w:rStyle w:val="Lienhypertexte"/>
            <w:lang w:val="en-US"/>
          </w:rPr>
          <w:t>https://maladiesrares-cochin-hotel-dieu.aphp.fr/adrenal/</w:t>
        </w:r>
      </w:hyperlink>
      <w:r w:rsidR="004A0E16">
        <w:rPr>
          <w:lang w:val="en-US"/>
        </w:rPr>
        <w:t xml:space="preserve">) </w:t>
      </w:r>
      <w:r>
        <w:rPr>
          <w:lang w:val="en-US"/>
        </w:rPr>
        <w:t xml:space="preserve">supported by the Ministry of Health </w:t>
      </w:r>
      <w:r w:rsidR="0011325E">
        <w:rPr>
          <w:lang w:val="en-US"/>
        </w:rPr>
        <w:t xml:space="preserve">part of the national network for rare endocrine diseases </w:t>
      </w:r>
      <w:r w:rsidR="004A0E16">
        <w:rPr>
          <w:lang w:val="en-US"/>
        </w:rPr>
        <w:t>(</w:t>
      </w:r>
      <w:hyperlink r:id="rId10" w:history="1">
        <w:r w:rsidR="004A0E16" w:rsidRPr="00F33CA6">
          <w:rPr>
            <w:rStyle w:val="Lienhypertexte"/>
            <w:lang w:val="en-US"/>
          </w:rPr>
          <w:t>http://www.firendo.fr/de/home-firendo-the-french-rare-endocrine-disease-network/</w:t>
        </w:r>
      </w:hyperlink>
      <w:r w:rsidR="004A0E16">
        <w:rPr>
          <w:lang w:val="en-US"/>
        </w:rPr>
        <w:t xml:space="preserve">) </w:t>
      </w:r>
      <w:r>
        <w:rPr>
          <w:lang w:val="en-US"/>
        </w:rPr>
        <w:t>and the</w:t>
      </w:r>
      <w:r w:rsidR="00894B02">
        <w:rPr>
          <w:lang w:val="en-US"/>
        </w:rPr>
        <w:t xml:space="preserve"> </w:t>
      </w:r>
      <w:r>
        <w:rPr>
          <w:lang w:val="en-US"/>
        </w:rPr>
        <w:t xml:space="preserve">Expert center for adrenal cancer supported </w:t>
      </w:r>
      <w:proofErr w:type="spellStart"/>
      <w:r>
        <w:rPr>
          <w:lang w:val="en-US"/>
        </w:rPr>
        <w:t>INCa</w:t>
      </w:r>
      <w:proofErr w:type="spellEnd"/>
      <w:r>
        <w:rPr>
          <w:lang w:val="en-US"/>
        </w:rPr>
        <w:t xml:space="preserve"> (National Cancer Institute). It is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Health Care </w:t>
      </w:r>
      <w:r w:rsidR="0011325E">
        <w:rPr>
          <w:lang w:val="en-US"/>
        </w:rPr>
        <w:t>P</w:t>
      </w:r>
      <w:r>
        <w:rPr>
          <w:lang w:val="en-US"/>
        </w:rPr>
        <w:t xml:space="preserve">rovider </w:t>
      </w:r>
      <w:r w:rsidR="00894B02">
        <w:rPr>
          <w:lang w:val="en-US"/>
        </w:rPr>
        <w:t>of</w:t>
      </w:r>
      <w:r>
        <w:rPr>
          <w:lang w:val="en-US"/>
        </w:rPr>
        <w:t xml:space="preserve"> </w:t>
      </w:r>
      <w:r w:rsidR="00894B02">
        <w:rPr>
          <w:lang w:val="en-US"/>
        </w:rPr>
        <w:t>two</w:t>
      </w:r>
      <w:r>
        <w:rPr>
          <w:lang w:val="en-US"/>
        </w:rPr>
        <w:t xml:space="preserve"> European Reference Network</w:t>
      </w:r>
      <w:r w:rsidR="004A0E16">
        <w:rPr>
          <w:lang w:val="en-US"/>
        </w:rPr>
        <w:t>s</w:t>
      </w:r>
      <w:r>
        <w:rPr>
          <w:lang w:val="en-US"/>
        </w:rPr>
        <w:t>: ENDO-ERN and EURACAN.</w:t>
      </w:r>
    </w:p>
    <w:p w:rsidR="00894B02" w:rsidRDefault="00894B02" w:rsidP="00B03A2C">
      <w:pPr>
        <w:rPr>
          <w:lang w:val="en-US"/>
        </w:rPr>
      </w:pPr>
    </w:p>
    <w:p w:rsidR="005972A1" w:rsidRDefault="005972A1" w:rsidP="00B03A2C">
      <w:pPr>
        <w:rPr>
          <w:lang w:val="en-US"/>
        </w:rPr>
      </w:pPr>
      <w:r>
        <w:rPr>
          <w:lang w:val="en-US"/>
        </w:rPr>
        <w:t>The medical staff include</w:t>
      </w:r>
      <w:r w:rsidR="0008328A">
        <w:rPr>
          <w:lang w:val="en-US"/>
        </w:rPr>
        <w:t>s</w:t>
      </w:r>
      <w:r>
        <w:rPr>
          <w:lang w:val="en-US"/>
        </w:rPr>
        <w:t xml:space="preserve"> 3 professors of Endocrinology </w:t>
      </w:r>
      <w:r w:rsidR="00F05D3D">
        <w:rPr>
          <w:lang w:val="en-US"/>
        </w:rPr>
        <w:t xml:space="preserve">of UPC (Université Paris </w:t>
      </w:r>
      <w:proofErr w:type="spellStart"/>
      <w:r w:rsidR="00F05D3D">
        <w:rPr>
          <w:lang w:val="en-US"/>
        </w:rPr>
        <w:t>Cité</w:t>
      </w:r>
      <w:proofErr w:type="spellEnd"/>
      <w:r w:rsidR="00F05D3D">
        <w:rPr>
          <w:lang w:val="en-US"/>
        </w:rPr>
        <w:t xml:space="preserve">): </w:t>
      </w:r>
      <w:r>
        <w:rPr>
          <w:lang w:val="en-US"/>
        </w:rPr>
        <w:t xml:space="preserve">J </w:t>
      </w:r>
      <w:proofErr w:type="spellStart"/>
      <w:r>
        <w:rPr>
          <w:lang w:val="en-US"/>
        </w:rPr>
        <w:t>Bertherat</w:t>
      </w:r>
      <w:proofErr w:type="spellEnd"/>
      <w:r>
        <w:rPr>
          <w:lang w:val="en-US"/>
        </w:rPr>
        <w:t xml:space="preserve">, G </w:t>
      </w:r>
      <w:proofErr w:type="spellStart"/>
      <w:r>
        <w:rPr>
          <w:lang w:val="en-US"/>
        </w:rPr>
        <w:t>Assié</w:t>
      </w:r>
      <w:proofErr w:type="spellEnd"/>
      <w:r>
        <w:rPr>
          <w:lang w:val="en-US"/>
        </w:rPr>
        <w:t xml:space="preserve">, L </w:t>
      </w:r>
      <w:proofErr w:type="spellStart"/>
      <w:r>
        <w:rPr>
          <w:lang w:val="en-US"/>
        </w:rPr>
        <w:t>Groussin</w:t>
      </w:r>
      <w:proofErr w:type="spellEnd"/>
      <w:r>
        <w:rPr>
          <w:lang w:val="en-US"/>
        </w:rPr>
        <w:t xml:space="preserve">, 3 assistant professors of UPC, </w:t>
      </w:r>
      <w:r w:rsidR="00591BA7">
        <w:rPr>
          <w:lang w:val="en-US"/>
        </w:rPr>
        <w:t>8</w:t>
      </w:r>
      <w:r>
        <w:rPr>
          <w:lang w:val="en-US"/>
        </w:rPr>
        <w:t xml:space="preserve"> endocrinologists</w:t>
      </w:r>
      <w:r w:rsidR="003905F7">
        <w:rPr>
          <w:lang w:val="en-US"/>
        </w:rPr>
        <w:t xml:space="preserve"> and 1 </w:t>
      </w:r>
      <w:r w:rsidR="00D443EB">
        <w:rPr>
          <w:lang w:val="en-US"/>
        </w:rPr>
        <w:t>onco-</w:t>
      </w:r>
      <w:r w:rsidR="003905F7">
        <w:rPr>
          <w:lang w:val="en-US"/>
        </w:rPr>
        <w:t xml:space="preserve">geneticist </w:t>
      </w:r>
      <w:r>
        <w:rPr>
          <w:lang w:val="en-US"/>
        </w:rPr>
        <w:t>of AP-HP, 7 residents and 12 to 15 medical students.</w:t>
      </w:r>
    </w:p>
    <w:p w:rsidR="005972A1" w:rsidRDefault="005972A1" w:rsidP="00B03A2C">
      <w:pPr>
        <w:rPr>
          <w:lang w:val="en-US"/>
        </w:rPr>
      </w:pPr>
    </w:p>
    <w:p w:rsidR="000C4F1C" w:rsidRDefault="003905F7" w:rsidP="00B03A2C">
      <w:pPr>
        <w:rPr>
          <w:lang w:val="en-US"/>
        </w:rPr>
      </w:pPr>
      <w:r>
        <w:rPr>
          <w:lang w:val="en-US"/>
        </w:rPr>
        <w:t xml:space="preserve">The recipient of the Clinical </w:t>
      </w:r>
      <w:proofErr w:type="spellStart"/>
      <w:r>
        <w:rPr>
          <w:lang w:val="en-US"/>
        </w:rPr>
        <w:t>Observership</w:t>
      </w:r>
      <w:proofErr w:type="spellEnd"/>
      <w:r>
        <w:rPr>
          <w:lang w:val="en-US"/>
        </w:rPr>
        <w:t xml:space="preserve"> </w:t>
      </w:r>
      <w:r w:rsidR="00591BA7">
        <w:rPr>
          <w:lang w:val="en-US"/>
        </w:rPr>
        <w:t>P</w:t>
      </w:r>
      <w:r>
        <w:rPr>
          <w:lang w:val="en-US"/>
        </w:rPr>
        <w:t xml:space="preserve">rogram will have the opportunity to rotate in the </w:t>
      </w:r>
      <w:r w:rsidR="00591BA7">
        <w:rPr>
          <w:lang w:val="en-US"/>
        </w:rPr>
        <w:t>conventional hospitalization (</w:t>
      </w:r>
      <w:r>
        <w:rPr>
          <w:lang w:val="en-US"/>
        </w:rPr>
        <w:t>inpatient</w:t>
      </w:r>
      <w:r w:rsidR="00591BA7">
        <w:rPr>
          <w:lang w:val="en-US"/>
        </w:rPr>
        <w:t>)</w:t>
      </w:r>
      <w:r>
        <w:rPr>
          <w:lang w:val="en-US"/>
        </w:rPr>
        <w:t xml:space="preserve"> unit and the day</w:t>
      </w:r>
      <w:r w:rsidR="00193E2E">
        <w:rPr>
          <w:lang w:val="en-US"/>
        </w:rPr>
        <w:t xml:space="preserve"> hospitalization</w:t>
      </w:r>
      <w:r>
        <w:rPr>
          <w:lang w:val="en-US"/>
        </w:rPr>
        <w:t xml:space="preserve"> unit. Patients are mostly investigated or treated in these units for Cushing syndrome, adrenal tumors, pituitary tumors, adrenal and pituitary deficiency, congenital adrenal hyperplasia</w:t>
      </w:r>
      <w:r w:rsidR="0069787E">
        <w:rPr>
          <w:lang w:val="en-US"/>
        </w:rPr>
        <w:t>, Multiple Endocrine Neoplasia, insulinoma</w:t>
      </w:r>
      <w:r>
        <w:rPr>
          <w:lang w:val="en-US"/>
        </w:rPr>
        <w:t xml:space="preserve"> and parathyroid disorders.  </w:t>
      </w:r>
      <w:r w:rsidR="004E19E0">
        <w:rPr>
          <w:lang w:val="en-US"/>
        </w:rPr>
        <w:t xml:space="preserve">The opportunity is also </w:t>
      </w:r>
      <w:r w:rsidR="000C4F1C">
        <w:rPr>
          <w:lang w:val="en-US"/>
        </w:rPr>
        <w:t xml:space="preserve">offered to </w:t>
      </w:r>
      <w:r w:rsidR="004E19E0">
        <w:rPr>
          <w:lang w:val="en-US"/>
        </w:rPr>
        <w:t xml:space="preserve">attend for patients of the </w:t>
      </w:r>
      <w:r w:rsidR="000C4F1C">
        <w:rPr>
          <w:lang w:val="en-US"/>
        </w:rPr>
        <w:t xml:space="preserve">Endocrinology </w:t>
      </w:r>
      <w:r w:rsidR="004E19E0">
        <w:rPr>
          <w:lang w:val="en-US"/>
        </w:rPr>
        <w:t>department to their multidisciplinary investigation</w:t>
      </w:r>
      <w:r w:rsidR="000C4F1C">
        <w:rPr>
          <w:lang w:val="en-US"/>
        </w:rPr>
        <w:t>s</w:t>
      </w:r>
      <w:r w:rsidR="004E19E0">
        <w:rPr>
          <w:lang w:val="en-US"/>
        </w:rPr>
        <w:t xml:space="preserve"> in the radiology department </w:t>
      </w:r>
      <w:r w:rsidR="00591BA7">
        <w:rPr>
          <w:lang w:val="en-US"/>
        </w:rPr>
        <w:t>(</w:t>
      </w:r>
      <w:r w:rsidR="004E19E0">
        <w:rPr>
          <w:lang w:val="en-US"/>
        </w:rPr>
        <w:t xml:space="preserve">petrosal venous sinus </w:t>
      </w:r>
      <w:proofErr w:type="gramStart"/>
      <w:r w:rsidR="004E19E0">
        <w:rPr>
          <w:lang w:val="en-US"/>
        </w:rPr>
        <w:t xml:space="preserve">sampling </w:t>
      </w:r>
      <w:r w:rsidR="00591BA7">
        <w:rPr>
          <w:lang w:val="en-US"/>
        </w:rPr>
        <w:t>,</w:t>
      </w:r>
      <w:proofErr w:type="gramEnd"/>
      <w:r w:rsidR="004E19E0">
        <w:rPr>
          <w:lang w:val="en-US"/>
        </w:rPr>
        <w:t xml:space="preserve"> adrenal venous sampling</w:t>
      </w:r>
      <w:r w:rsidR="00591BA7">
        <w:rPr>
          <w:lang w:val="en-US"/>
        </w:rPr>
        <w:t xml:space="preserve">) </w:t>
      </w:r>
      <w:r w:rsidR="000C4F1C">
        <w:rPr>
          <w:lang w:val="en-US"/>
        </w:rPr>
        <w:t xml:space="preserve">and in the nuclear medicine department </w:t>
      </w:r>
      <w:r w:rsidR="00591BA7">
        <w:rPr>
          <w:lang w:val="en-US"/>
        </w:rPr>
        <w:t>(</w:t>
      </w:r>
      <w:r w:rsidR="000C4F1C">
        <w:rPr>
          <w:lang w:val="en-US"/>
        </w:rPr>
        <w:t>thyroid imaging</w:t>
      </w:r>
      <w:r w:rsidR="00591BA7">
        <w:rPr>
          <w:lang w:val="en-US"/>
        </w:rPr>
        <w:t xml:space="preserve">, </w:t>
      </w:r>
      <w:r w:rsidR="000C4F1C">
        <w:rPr>
          <w:lang w:val="en-US"/>
        </w:rPr>
        <w:t>endocrine tumors PET</w:t>
      </w:r>
      <w:r w:rsidR="00591BA7">
        <w:rPr>
          <w:lang w:val="en-US"/>
        </w:rPr>
        <w:t xml:space="preserve"> </w:t>
      </w:r>
      <w:r w:rsidR="000C4F1C">
        <w:rPr>
          <w:lang w:val="en-US"/>
        </w:rPr>
        <w:t>scintigraphy imaging</w:t>
      </w:r>
      <w:r w:rsidR="00591BA7">
        <w:rPr>
          <w:lang w:val="en-US"/>
        </w:rPr>
        <w:t>)</w:t>
      </w:r>
      <w:r w:rsidR="000C4F1C">
        <w:rPr>
          <w:lang w:val="en-US"/>
        </w:rPr>
        <w:t xml:space="preserve">. </w:t>
      </w:r>
    </w:p>
    <w:p w:rsidR="00B10B2A" w:rsidRDefault="00591BA7" w:rsidP="00B03A2C">
      <w:pPr>
        <w:rPr>
          <w:lang w:val="en-US"/>
        </w:rPr>
      </w:pPr>
      <w:r>
        <w:rPr>
          <w:lang w:val="en-US"/>
        </w:rPr>
        <w:t>The observer will also attend</w:t>
      </w:r>
      <w:r w:rsidR="00B10B2A">
        <w:rPr>
          <w:lang w:val="en-US"/>
        </w:rPr>
        <w:t xml:space="preserve"> the various multidisciplinary meeting</w:t>
      </w:r>
      <w:r>
        <w:rPr>
          <w:lang w:val="en-US"/>
        </w:rPr>
        <w:t>s organized in the hospital</w:t>
      </w:r>
      <w:r w:rsidR="00B10B2A">
        <w:rPr>
          <w:lang w:val="en-US"/>
        </w:rPr>
        <w:t>: 1) thyroid/parathyroid, 2) endocrine cancer</w:t>
      </w:r>
      <w:r>
        <w:rPr>
          <w:lang w:val="en-US"/>
        </w:rPr>
        <w:t>s</w:t>
      </w:r>
      <w:r w:rsidR="00B10B2A">
        <w:rPr>
          <w:lang w:val="en-US"/>
        </w:rPr>
        <w:t>, 3) adrenal disease</w:t>
      </w:r>
      <w:r>
        <w:rPr>
          <w:lang w:val="en-US"/>
        </w:rPr>
        <w:t>s</w:t>
      </w:r>
      <w:r w:rsidR="00B10B2A">
        <w:rPr>
          <w:lang w:val="en-US"/>
        </w:rPr>
        <w:t xml:space="preserve">, 4) endocrine genetic diseases, 5) pituitary diseases, 6) digestive neuroendocrine tumors. In </w:t>
      </w:r>
      <w:proofErr w:type="gramStart"/>
      <w:r w:rsidR="00B10B2A">
        <w:rPr>
          <w:lang w:val="en-US"/>
        </w:rPr>
        <w:t>addition</w:t>
      </w:r>
      <w:proofErr w:type="gramEnd"/>
      <w:r w:rsidR="00B10B2A">
        <w:rPr>
          <w:lang w:val="en-US"/>
        </w:rPr>
        <w:t xml:space="preserve"> the </w:t>
      </w:r>
      <w:r>
        <w:rPr>
          <w:lang w:val="en-US"/>
        </w:rPr>
        <w:t xml:space="preserve">observer </w:t>
      </w:r>
      <w:r w:rsidR="00B10B2A">
        <w:rPr>
          <w:lang w:val="en-US"/>
        </w:rPr>
        <w:t>can attend the 2 national web-based multidisciplinary meeting</w:t>
      </w:r>
      <w:r w:rsidR="007974CA">
        <w:rPr>
          <w:lang w:val="en-US"/>
        </w:rPr>
        <w:t>s</w:t>
      </w:r>
      <w:r w:rsidR="00B10B2A">
        <w:rPr>
          <w:lang w:val="en-US"/>
        </w:rPr>
        <w:t xml:space="preserve"> organized by the department for 1) adrenal cancer and 2) adrenal diseases.</w:t>
      </w:r>
      <w:r w:rsidR="00CE0269">
        <w:rPr>
          <w:lang w:val="en-US"/>
        </w:rPr>
        <w:t xml:space="preserve"> Weekly conference and journal club are organized in the department from </w:t>
      </w:r>
      <w:r>
        <w:rPr>
          <w:lang w:val="en-US"/>
        </w:rPr>
        <w:t>Octo</w:t>
      </w:r>
      <w:r w:rsidR="00CE0269">
        <w:rPr>
          <w:lang w:val="en-US"/>
        </w:rPr>
        <w:t>ber to June.</w:t>
      </w:r>
    </w:p>
    <w:p w:rsidR="00CD7DE6" w:rsidRDefault="00CD7DE6" w:rsidP="00B03A2C">
      <w:pPr>
        <w:rPr>
          <w:lang w:val="en-US"/>
        </w:rPr>
      </w:pPr>
    </w:p>
    <w:p w:rsidR="00CD7DE6" w:rsidRDefault="00CD7DE6" w:rsidP="00B03A2C">
      <w:pPr>
        <w:rPr>
          <w:lang w:val="en-US"/>
        </w:rPr>
      </w:pPr>
    </w:p>
    <w:p w:rsidR="004E19E0" w:rsidRDefault="007974CA" w:rsidP="00B03A2C">
      <w:pPr>
        <w:rPr>
          <w:lang w:val="en-US"/>
        </w:rPr>
      </w:pPr>
      <w:r>
        <w:rPr>
          <w:lang w:val="en-US"/>
        </w:rPr>
        <w:t>Contact in the department</w:t>
      </w:r>
      <w:r w:rsidR="001928CB">
        <w:rPr>
          <w:lang w:val="en-US"/>
        </w:rPr>
        <w:t xml:space="preserve"> responsible for the </w:t>
      </w:r>
      <w:r w:rsidR="001C7013">
        <w:rPr>
          <w:lang w:val="en-US"/>
        </w:rPr>
        <w:t>educational organization of the visit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 xml:space="preserve"> Jérôme </w:t>
      </w:r>
      <w:proofErr w:type="spellStart"/>
      <w:r>
        <w:rPr>
          <w:lang w:val="en-US"/>
        </w:rPr>
        <w:t>Bertherat</w:t>
      </w:r>
      <w:proofErr w:type="spellEnd"/>
      <w:r w:rsidR="001928CB">
        <w:rPr>
          <w:lang w:val="en-US"/>
        </w:rPr>
        <w:t xml:space="preserve"> (jerome.bertherat@aphp.fr)</w:t>
      </w:r>
      <w:r w:rsidR="00FC208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 xml:space="preserve"> Guillau</w:t>
      </w:r>
      <w:r w:rsidR="00FC2089">
        <w:rPr>
          <w:lang w:val="en-US"/>
        </w:rPr>
        <w:t>m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Assié</w:t>
      </w:r>
      <w:proofErr w:type="spellEnd"/>
      <w:r>
        <w:rPr>
          <w:lang w:val="en-US"/>
        </w:rPr>
        <w:t xml:space="preserve"> </w:t>
      </w:r>
      <w:r w:rsidR="001928CB">
        <w:rPr>
          <w:lang w:val="en-US"/>
        </w:rPr>
        <w:t>(</w:t>
      </w:r>
      <w:hyperlink r:id="rId11" w:history="1">
        <w:r w:rsidR="001928CB" w:rsidRPr="00F33CA6">
          <w:rPr>
            <w:rStyle w:val="Lienhypertexte"/>
            <w:lang w:val="en-US"/>
          </w:rPr>
          <w:t>guillaume.assie@aphp.fr</w:t>
        </w:r>
      </w:hyperlink>
      <w:r w:rsidR="001928CB">
        <w:rPr>
          <w:lang w:val="en-US"/>
        </w:rPr>
        <w:t>)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 xml:space="preserve"> Lionel </w:t>
      </w:r>
      <w:proofErr w:type="spellStart"/>
      <w:r>
        <w:rPr>
          <w:lang w:val="en-US"/>
        </w:rPr>
        <w:t>Groussin</w:t>
      </w:r>
      <w:proofErr w:type="spellEnd"/>
      <w:r w:rsidR="001928CB">
        <w:rPr>
          <w:lang w:val="en-US"/>
        </w:rPr>
        <w:t xml:space="preserve"> (</w:t>
      </w:r>
      <w:hyperlink r:id="rId12" w:history="1">
        <w:r w:rsidR="001928CB" w:rsidRPr="00F33CA6">
          <w:rPr>
            <w:rStyle w:val="Lienhypertexte"/>
            <w:lang w:val="en-US"/>
          </w:rPr>
          <w:t>lionel.groussin@aphp.fr</w:t>
        </w:r>
      </w:hyperlink>
      <w:r w:rsidR="001928CB">
        <w:rPr>
          <w:lang w:val="en-US"/>
        </w:rPr>
        <w:t xml:space="preserve">) </w:t>
      </w:r>
    </w:p>
    <w:p w:rsidR="005972A1" w:rsidRDefault="001C7013" w:rsidP="00B03A2C">
      <w:pPr>
        <w:rPr>
          <w:lang w:val="en-US"/>
        </w:rPr>
      </w:pPr>
      <w:r>
        <w:rPr>
          <w:lang w:val="en-US"/>
        </w:rPr>
        <w:t xml:space="preserve">Assistant of the Department head: Christine Romero (christine.romero@aphp.fr) </w:t>
      </w:r>
    </w:p>
    <w:p w:rsidR="00FC2089" w:rsidRDefault="00FC2089" w:rsidP="00B03A2C">
      <w:pPr>
        <w:rPr>
          <w:lang w:val="en-US"/>
        </w:rPr>
      </w:pPr>
    </w:p>
    <w:p w:rsidR="005972A1" w:rsidRDefault="007974CA" w:rsidP="00B03A2C">
      <w:pPr>
        <w:rPr>
          <w:lang w:val="en-US"/>
        </w:rPr>
      </w:pPr>
      <w:r>
        <w:rPr>
          <w:lang w:val="en-US"/>
        </w:rPr>
        <w:t>Paper work requested by the hospital from the visiting observer include:</w:t>
      </w:r>
    </w:p>
    <w:p w:rsidR="007974CA" w:rsidRDefault="00DC16BD" w:rsidP="00DC16B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 convention to be signed by the University of the visitor</w:t>
      </w:r>
    </w:p>
    <w:p w:rsidR="00DC16BD" w:rsidRDefault="00DC16BD" w:rsidP="00DC16B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copy of the passport and a photo</w:t>
      </w:r>
    </w:p>
    <w:p w:rsidR="00DC16BD" w:rsidRDefault="00DC16BD" w:rsidP="00DC16B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proof of medical insurance, medical repatriation and of civil liability coverage</w:t>
      </w:r>
    </w:p>
    <w:p w:rsidR="00DC16BD" w:rsidRDefault="00DC16BD" w:rsidP="00DC16B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proof of immunization</w:t>
      </w:r>
    </w:p>
    <w:p w:rsidR="00591BA7" w:rsidRDefault="00DC16BD" w:rsidP="00591BA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CV and motivation letter</w:t>
      </w:r>
    </w:p>
    <w:p w:rsidR="00DC16BD" w:rsidRDefault="00DC16BD" w:rsidP="00591BA7">
      <w:pPr>
        <w:pStyle w:val="Paragraphedeliste"/>
        <w:numPr>
          <w:ilvl w:val="0"/>
          <w:numId w:val="1"/>
        </w:numPr>
        <w:rPr>
          <w:lang w:val="en-US"/>
        </w:rPr>
      </w:pPr>
      <w:r w:rsidRPr="00591BA7">
        <w:rPr>
          <w:lang w:val="en-US"/>
        </w:rPr>
        <w:t>The APHP student charter to be approved and signed</w:t>
      </w:r>
    </w:p>
    <w:p w:rsidR="00591BA7" w:rsidRDefault="00591BA7" w:rsidP="00591BA7">
      <w:pPr>
        <w:rPr>
          <w:lang w:val="en-US"/>
        </w:rPr>
      </w:pPr>
    </w:p>
    <w:p w:rsidR="00591BA7" w:rsidRPr="00591BA7" w:rsidRDefault="00591BA7" w:rsidP="00591BA7">
      <w:pPr>
        <w:rPr>
          <w:lang w:val="en-US"/>
        </w:rPr>
      </w:pPr>
      <w:r>
        <w:rPr>
          <w:lang w:val="en-US"/>
        </w:rPr>
        <w:t xml:space="preserve">The </w:t>
      </w:r>
      <w:r w:rsidR="00C77850">
        <w:rPr>
          <w:lang w:val="en-US"/>
        </w:rPr>
        <w:t xml:space="preserve">hosting </w:t>
      </w:r>
      <w:r>
        <w:rPr>
          <w:lang w:val="en-US"/>
        </w:rPr>
        <w:t xml:space="preserve">institution </w:t>
      </w:r>
      <w:proofErr w:type="spellStart"/>
      <w:r>
        <w:rPr>
          <w:lang w:val="en-US"/>
        </w:rPr>
        <w:t>can not</w:t>
      </w:r>
      <w:proofErr w:type="spellEnd"/>
      <w:r>
        <w:rPr>
          <w:lang w:val="en-US"/>
        </w:rPr>
        <w:t xml:space="preserve"> provide lodging for visiting scholar</w:t>
      </w:r>
    </w:p>
    <w:p w:rsidR="007974CA" w:rsidRDefault="007974CA" w:rsidP="00B03A2C">
      <w:pPr>
        <w:rPr>
          <w:lang w:val="en-US"/>
        </w:rPr>
      </w:pPr>
    </w:p>
    <w:p w:rsidR="007974CA" w:rsidRDefault="007974CA" w:rsidP="00B03A2C">
      <w:pPr>
        <w:rPr>
          <w:lang w:val="en-US"/>
        </w:rPr>
      </w:pPr>
    </w:p>
    <w:p w:rsidR="005972A1" w:rsidRDefault="005972A1" w:rsidP="00B03A2C">
      <w:pPr>
        <w:rPr>
          <w:lang w:val="en-US"/>
        </w:rPr>
      </w:pPr>
    </w:p>
    <w:p w:rsidR="007D36F5" w:rsidRDefault="007D36F5" w:rsidP="00B03A2C">
      <w:pPr>
        <w:rPr>
          <w:lang w:val="en-US"/>
        </w:rPr>
      </w:pPr>
    </w:p>
    <w:p w:rsidR="007D36F5" w:rsidRPr="00B03A2C" w:rsidRDefault="007D36F5" w:rsidP="00B03A2C">
      <w:pPr>
        <w:rPr>
          <w:lang w:val="en-US"/>
        </w:rPr>
      </w:pPr>
    </w:p>
    <w:sectPr w:rsidR="007D36F5" w:rsidRPr="00B0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EBB" w:rsidRDefault="00753EBB" w:rsidP="00B03A2C">
      <w:r>
        <w:separator/>
      </w:r>
    </w:p>
  </w:endnote>
  <w:endnote w:type="continuationSeparator" w:id="0">
    <w:p w:rsidR="00753EBB" w:rsidRDefault="00753EBB" w:rsidP="00B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EBB" w:rsidRDefault="00753EBB" w:rsidP="00B03A2C">
      <w:r>
        <w:separator/>
      </w:r>
    </w:p>
  </w:footnote>
  <w:footnote w:type="continuationSeparator" w:id="0">
    <w:p w:rsidR="00753EBB" w:rsidRDefault="00753EBB" w:rsidP="00B0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2C1A"/>
    <w:multiLevelType w:val="hybridMultilevel"/>
    <w:tmpl w:val="20A259AE"/>
    <w:lvl w:ilvl="0" w:tplc="02A24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2C"/>
    <w:rsid w:val="0008328A"/>
    <w:rsid w:val="000C4F1C"/>
    <w:rsid w:val="0011325E"/>
    <w:rsid w:val="001928CB"/>
    <w:rsid w:val="00193E2E"/>
    <w:rsid w:val="001C7013"/>
    <w:rsid w:val="003905F7"/>
    <w:rsid w:val="004A0E16"/>
    <w:rsid w:val="004E19E0"/>
    <w:rsid w:val="00591BA7"/>
    <w:rsid w:val="005972A1"/>
    <w:rsid w:val="005A2FDB"/>
    <w:rsid w:val="0069787E"/>
    <w:rsid w:val="00753EBB"/>
    <w:rsid w:val="007974CA"/>
    <w:rsid w:val="007D36F5"/>
    <w:rsid w:val="00894B02"/>
    <w:rsid w:val="009B4357"/>
    <w:rsid w:val="00A10419"/>
    <w:rsid w:val="00B03A2C"/>
    <w:rsid w:val="00B10B2A"/>
    <w:rsid w:val="00C77850"/>
    <w:rsid w:val="00CD7DE6"/>
    <w:rsid w:val="00CE0269"/>
    <w:rsid w:val="00D06E08"/>
    <w:rsid w:val="00D443EB"/>
    <w:rsid w:val="00DC16BD"/>
    <w:rsid w:val="00F05D3D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FA675"/>
  <w15:chartTrackingRefBased/>
  <w15:docId w15:val="{812B5147-6E07-B149-A526-10853002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3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3A2C"/>
  </w:style>
  <w:style w:type="paragraph" w:styleId="Pieddepage">
    <w:name w:val="footer"/>
    <w:basedOn w:val="Normal"/>
    <w:link w:val="PieddepageCar"/>
    <w:uiPriority w:val="99"/>
    <w:unhideWhenUsed/>
    <w:rsid w:val="00B03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3A2C"/>
  </w:style>
  <w:style w:type="paragraph" w:styleId="Paragraphedeliste">
    <w:name w:val="List Paragraph"/>
    <w:basedOn w:val="Normal"/>
    <w:uiPriority w:val="34"/>
    <w:qFormat/>
    <w:rsid w:val="00B03A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28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28C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2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itauxcentre-u-pariscite.aphp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hp.fr/service/service-07-021" TargetMode="External"/><Relationship Id="rId12" Type="http://schemas.openxmlformats.org/officeDocument/2006/relationships/hyperlink" Target="mailto:lionel.groussin@aph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llaume.assie@aphp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rendo.fr/de/home-firendo-the-french-rare-endocrine-disease-net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adiesrares-cochin-hotel-dieu.aphp.fr/adre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Bertherat</dc:creator>
  <cp:keywords/>
  <dc:description/>
  <cp:lastModifiedBy>Jérôme Bertherat</cp:lastModifiedBy>
  <cp:revision>23</cp:revision>
  <dcterms:created xsi:type="dcterms:W3CDTF">2023-10-20T20:08:00Z</dcterms:created>
  <dcterms:modified xsi:type="dcterms:W3CDTF">2023-10-21T07:58:00Z</dcterms:modified>
</cp:coreProperties>
</file>